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rPr>
          <w:rFonts w:ascii="Avenir Next Regular" w:cs="Avenir Next Regular" w:hAnsi="Avenir Next Regular" w:eastAsia="Avenir Next Regular"/>
          <w:outline w:val="0"/>
          <w:color w:val="525252"/>
          <w14:textFill>
            <w14:solidFill>
              <w14:srgbClr w14:val="535353"/>
            </w14:solidFill>
          </w14:textFill>
        </w:rPr>
      </w:pPr>
      <w:bookmarkStart w:name="bridgetsharitt" w:id="0"/>
      <w:r>
        <w:rPr>
          <w:rFonts w:ascii="Avenir Next Regular" w:hAnsi="Avenir Next Regular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Bridget Sharitt</w:t>
      </w:r>
    </w:p>
    <w:p>
      <w:pPr>
        <w:pStyle w:val="First Paragraph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bridget@sharitt.com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sz w:val="20"/>
          <w:szCs w:val="20"/>
          <w:rtl w:val="0"/>
          <w:lang w:val="en-US"/>
        </w:rPr>
        <w:t>Rochester, NY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sz w:val="20"/>
          <w:szCs w:val="20"/>
          <w:rtl w:val="0"/>
          <w:lang w:val="en-US"/>
        </w:rPr>
        <w:t>615-556-2723</w:t>
      </w:r>
    </w:p>
    <w:p>
      <w:pPr>
        <w:pStyle w:val="Body"/>
        <w:rPr>
          <w:rFonts w:ascii="Avenir Next Regular" w:cs="Avenir Next Regular" w:hAnsi="Avenir Next Regular" w:eastAsia="Avenir Next Regular"/>
        </w:rPr>
      </w:pPr>
      <w:r>
        <w:rPr>
          <w:rFonts w:ascii="Avenir Next Regular" w:cs="Avenir Next Regular" w:hAnsi="Avenir Next Regular" w:eastAsia="Avenir Next Regular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0"/>
    </w:p>
    <w:p>
      <w:pPr>
        <w:pStyle w:val="Heading 2"/>
        <w:rPr>
          <w:rFonts w:ascii="Avenir Next Regular" w:cs="Avenir Next Regular" w:hAnsi="Avenir Next Regular" w:eastAsia="Avenir Next Regular"/>
          <w:outline w:val="0"/>
          <w:color w:val="525252"/>
          <w14:textFill>
            <w14:solidFill>
              <w14:srgbClr w14:val="535353"/>
            </w14:solidFill>
          </w14:textFill>
        </w:rPr>
      </w:pPr>
      <w:bookmarkStart w:name="experience" w:id="1"/>
      <w:r>
        <w:rPr>
          <w:rFonts w:ascii="Avenir Next Regular" w:hAnsi="Avenir Next Regular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Experience</w:t>
      </w:r>
    </w:p>
    <w:p>
      <w:pPr>
        <w:pStyle w:val="First Paragraph"/>
        <w:spacing w:after="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Olo - Senior Platform Infrastructure Engineer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March 2023 - September 2025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Managed and improved Kubernetes infrastructure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Worked with ArgoCD, GitHub Actions, Octopus, and TeamCity CI/CD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Managed AWS resources with Terraform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 xml:space="preserve"> and Crossplane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 xml:space="preserve">Worked with developer teams to migrate applications to modern Kubernetes infrastructure 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Supported Prometheus alerting stack along side Datadog</w:t>
      </w:r>
    </w:p>
    <w:p>
      <w:pPr>
        <w:pStyle w:val="Body Text"/>
        <w:spacing w:after="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Refersion - Lead DevOps Engineer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July 2021 - December 2022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 xml:space="preserve">Introduced Terraform into existing environment 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>for better infrastructure management and disaster recovery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 xml:space="preserve">Implemented Kubernetes in place of 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>AWS E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 xml:space="preserve">lastic 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>B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 xml:space="preserve">eanstalk reducing the number of EC2 instances and streamlining </w:t>
      </w:r>
      <w:r>
        <w:rPr>
          <w:rFonts w:ascii="Avenir Next Regular" w:hAnsi="Avenir Next Regular"/>
          <w:sz w:val="20"/>
          <w:szCs w:val="20"/>
          <w:rtl w:val="0"/>
          <w:lang w:val="en-US"/>
        </w:rPr>
        <w:t>deployments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Managed Aurora Postgres and MySQL database clusters</w:t>
      </w:r>
    </w:p>
    <w:p>
      <w:pPr>
        <w:pStyle w:val="Body Text"/>
        <w:spacing w:after="2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SugarCRM - Site Reliability Engineer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August 2018 - April 2021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Managed Kubernetes clusters in AWS and implemented logging, alerting, and metrics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Fostered the increased use of Kubernetes environment by other teams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Automated process of deploying and standing up new Kubernetes clusters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Administered Linux web environment hosting hundreds of customer instances</w:t>
      </w:r>
    </w:p>
    <w:p>
      <w:pPr>
        <w:pStyle w:val="Body Text"/>
        <w:numPr>
          <w:ilvl w:val="0"/>
          <w:numId w:val="3"/>
        </w:numPr>
        <w:spacing w:before="0" w:after="0"/>
        <w:rPr>
          <w:rFonts w:ascii="Avenir Next Regular" w:hAnsi="Avenir Next Regular"/>
          <w:sz w:val="20"/>
          <w:szCs w:val="20"/>
          <w:lang w:val="en-US"/>
        </w:rPr>
      </w:pPr>
      <w:r>
        <w:rPr>
          <w:rFonts w:ascii="Avenir Next Regular" w:hAnsi="Avenir Next Regular"/>
          <w:sz w:val="20"/>
          <w:szCs w:val="20"/>
          <w:rtl w:val="0"/>
          <w:lang w:val="en-US"/>
        </w:rPr>
        <w:t>Managed infrastructure as code with Terraform and Ansible and automated tasks with Python and bash</w:t>
      </w:r>
    </w:p>
    <w:p>
      <w:pPr>
        <w:pStyle w:val="Body Text"/>
        <w:spacing w:after="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axialHealthcare - Senior Cloud Infrastructure Engineer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June 2017 - August 2018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Design, deploy and manage Kubernetes infrastructure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Build and maintain AWS and other infrastructure with Terraform and Chef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Administer Linux systems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Maintain security compliance of cloud infrastructure and systems</w:t>
      </w:r>
      <w:r>
        <w:rPr>
          <w:rtl w:val="0"/>
        </w:rPr>
        <w:t xml:space="preserve"> to meet HIPPA and SOC2 requirements</w:t>
      </w:r>
    </w:p>
    <w:p>
      <w:pPr>
        <w:pStyle w:val="Body Text"/>
        <w:spacing w:after="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Franklin American Mortgage Company - Linux Systems Engineer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August 2014 - June 2017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Develop</w:t>
      </w:r>
      <w:r>
        <w:rPr>
          <w:rtl w:val="0"/>
        </w:rPr>
        <w:t xml:space="preserve">ed </w:t>
      </w:r>
      <w:r>
        <w:rPr>
          <w:rtl w:val="0"/>
        </w:rPr>
        <w:t xml:space="preserve">orchestration </w:t>
      </w:r>
      <w:r>
        <w:rPr>
          <w:rtl w:val="0"/>
        </w:rPr>
        <w:t xml:space="preserve">tooling </w:t>
      </w:r>
      <w:r>
        <w:rPr>
          <w:rtl w:val="0"/>
        </w:rPr>
        <w:t xml:space="preserve">to </w:t>
      </w:r>
      <w:r>
        <w:rPr>
          <w:rtl w:val="0"/>
        </w:rPr>
        <w:t>to mange the creation of new infrastructure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Write code in Ruby, Perl, Python, JavaScript, and shell script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Support AWS and VMWare platforms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Linux and Windows system administration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Configuration management with Chef</w:t>
      </w:r>
    </w:p>
    <w:p>
      <w:pPr>
        <w:pStyle w:val="Body Text"/>
        <w:spacing w:after="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Lockheed Martin - Systems Administrator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August 2012 - August 2014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Administer HPC batch clusters running Red Hat Linux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Responsible for patching, configuration and security of systems administered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Developed infrastructure for dynamic and automated cluster node deployment</w:t>
      </w:r>
    </w:p>
    <w:p>
      <w:pPr>
        <w:pStyle w:val="Body Text"/>
        <w:spacing w:after="0"/>
        <w:rPr>
          <w:rFonts w:ascii="Avenir Next Regular" w:cs="Avenir Next Regular" w:hAnsi="Avenir Next Regular" w:eastAsia="Avenir Next Regular"/>
          <w:i w:val="1"/>
          <w:iCs w:val="1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TechPort Solutions Inc.</w:t>
      </w:r>
      <w:r>
        <w:rPr>
          <w:rFonts w:ascii="Avenir Next Regular" w:hAnsi="Avenir Next Regular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- Systems Administrator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July 2010 - August 2012</w:t>
      </w:r>
    </w:p>
    <w:p>
      <w:pPr>
        <w:pStyle w:val="Bullets.0"/>
        <w:numPr>
          <w:ilvl w:val="0"/>
          <w:numId w:val="3"/>
        </w:numPr>
      </w:pPr>
      <w:r>
        <w:rPr>
          <w:rtl w:val="0"/>
        </w:rPr>
        <w:t xml:space="preserve">Linux, </w:t>
      </w:r>
      <w:r>
        <w:rPr>
          <w:rtl w:val="0"/>
        </w:rPr>
        <w:t>Unix,</w:t>
      </w:r>
      <w:r>
        <w:rPr>
          <w:rtl w:val="0"/>
        </w:rPr>
        <w:t xml:space="preserve"> VMWare and Windows system administration</w:t>
      </w:r>
    </w:p>
    <w:p>
      <w:pPr>
        <w:pStyle w:val="Bullets.0"/>
        <w:numPr>
          <w:ilvl w:val="0"/>
          <w:numId w:val="3"/>
        </w:numPr>
      </w:pPr>
      <w:r>
        <w:rPr>
          <w:rtl w:val="0"/>
        </w:rPr>
        <w:t>Servers support thousands of DoD customers around the world</w:t>
      </w:r>
    </w:p>
    <w:p>
      <w:pPr>
        <w:pStyle w:val="Bullets.0"/>
        <w:numPr>
          <w:ilvl w:val="0"/>
          <w:numId w:val="3"/>
        </w:numPr>
      </w:pPr>
      <w:r>
        <w:rPr>
          <w:rtl w:val="0"/>
        </w:rPr>
        <w:t>Responsible for security compliance and reporting</w:t>
      </w:r>
    </w:p>
    <w:p>
      <w:pPr>
        <w:pStyle w:val="Body Text"/>
        <w:spacing w:after="0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United States Air Force</w:t>
      </w: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 xml:space="preserve"> - Information Systems Technician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April 2004 - April 2010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Windows System administration</w:t>
      </w:r>
    </w:p>
    <w:p>
      <w:pPr>
        <w:pStyle w:val="Bullets.0"/>
        <w:numPr>
          <w:ilvl w:val="0"/>
          <w:numId w:val="5"/>
        </w:numPr>
      </w:pPr>
      <w:r>
        <w:rPr>
          <w:rtl w:val="0"/>
        </w:rPr>
        <w:t>Network Security boundary protection and security compliance</w:t>
      </w:r>
    </w:p>
    <w:p>
      <w:pPr>
        <w:pStyle w:val="Body"/>
        <w:rPr>
          <w:rFonts w:ascii="Avenir Next Regular" w:cs="Avenir Next Regular" w:hAnsi="Avenir Next Regular" w:eastAsia="Avenir Next Regular"/>
        </w:rPr>
      </w:pPr>
      <w:r>
        <w:rPr>
          <w:rFonts w:ascii="Avenir Next Regular" w:cs="Avenir Next Regular" w:hAnsi="Avenir Next Regular" w:eastAsia="Avenir Next Regular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End w:id="1"/>
    </w:p>
    <w:p>
      <w:pPr>
        <w:pStyle w:val="Heading 2"/>
        <w:rPr>
          <w:rFonts w:ascii="Avenir Next Regular" w:cs="Avenir Next Regular" w:hAnsi="Avenir Next Regular" w:eastAsia="Avenir Next Regular"/>
          <w:outline w:val="0"/>
          <w:color w:val="525252"/>
          <w14:textFill>
            <w14:solidFill>
              <w14:srgbClr w14:val="535353"/>
            </w14:solidFill>
          </w14:textFill>
        </w:rPr>
      </w:pPr>
      <w:bookmarkStart w:name="education" w:id="2"/>
      <w:r>
        <w:rPr>
          <w:rFonts w:ascii="Avenir Next Regular" w:hAnsi="Avenir Next Regular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Education</w:t>
      </w:r>
    </w:p>
    <w:p>
      <w:pPr>
        <w:pStyle w:val="First Paragraph"/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  <w:lang w:val="en-US"/>
        </w:rPr>
        <w:t>Community College of the Air Force - AAS, Information Systems Technology</w:t>
      </w:r>
      <w:r>
        <w:rPr>
          <w:rFonts w:ascii="Avenir Next Regular" w:cs="Avenir Next Regular" w:hAnsi="Avenir Next Regular" w:eastAsia="Avenir Next Regular"/>
          <w:sz w:val="20"/>
          <w:szCs w:val="20"/>
        </w:rPr>
        <w:br w:type="textWrapping"/>
      </w:r>
      <w:r>
        <w:rPr>
          <w:rFonts w:ascii="Avenir Next Regular" w:hAnsi="Avenir Next Regular"/>
          <w:i w:val="1"/>
          <w:iCs w:val="1"/>
          <w:sz w:val="20"/>
          <w:szCs w:val="20"/>
          <w:rtl w:val="0"/>
          <w:lang w:val="en-US"/>
        </w:rPr>
        <w:t>2004-2007</w:t>
      </w:r>
      <w:bookmarkEnd w:id="2"/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y Bullets"/>
  </w:abstractNum>
  <w:abstractNum w:abstractNumId="3">
    <w:multiLevelType w:val="hybridMultilevel"/>
    <w:styleLink w:val="My Bullets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59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3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03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7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19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9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4"/>
      <w:szCs w:val="24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8"/>
      <w:szCs w:val="28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Bullets.0">
    <w:name w:val="Bullets"/>
    <w:next w:val="Bullets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My Bullets">
    <w:name w:val="My 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